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11A4" w14:textId="494311E2" w:rsidR="00614DEE" w:rsidRPr="001F34E3" w:rsidRDefault="0056454C" w:rsidP="005F6DA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34E3">
        <w:rPr>
          <w:rFonts w:asciiTheme="majorHAnsi" w:hAnsiTheme="majorHAnsi" w:cstheme="majorHAnsi"/>
          <w:b/>
          <w:bCs/>
          <w:sz w:val="28"/>
          <w:szCs w:val="28"/>
        </w:rPr>
        <w:t>Stellenausschreibung musikalische Leitung</w:t>
      </w:r>
    </w:p>
    <w:p w14:paraId="2D11F1C1" w14:textId="24744D1C" w:rsidR="005F6DAA" w:rsidRPr="00963F54" w:rsidRDefault="005F6DAA" w:rsidP="005F6DAA">
      <w:pPr>
        <w:jc w:val="center"/>
        <w:rPr>
          <w:rFonts w:asciiTheme="majorHAnsi" w:hAnsiTheme="majorHAnsi" w:cstheme="majorHAnsi"/>
          <w:b/>
          <w:bCs/>
        </w:rPr>
      </w:pPr>
    </w:p>
    <w:p w14:paraId="596D8123" w14:textId="1E819137" w:rsidR="00A913F9" w:rsidRPr="00963F54" w:rsidRDefault="00A913F9" w:rsidP="00A913F9">
      <w:pPr>
        <w:pStyle w:val="StandardWeb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  <w:b/>
          <w:bCs/>
        </w:rPr>
        <w:t xml:space="preserve">Der Verein </w:t>
      </w:r>
      <w:proofErr w:type="spellStart"/>
      <w:r w:rsidRPr="00963F54">
        <w:rPr>
          <w:rFonts w:asciiTheme="majorHAnsi" w:hAnsiTheme="majorHAnsi" w:cstheme="majorHAnsi"/>
          <w:b/>
          <w:bCs/>
        </w:rPr>
        <w:t>Move&amp;Gr</w:t>
      </w:r>
      <w:r w:rsidR="003273A7">
        <w:rPr>
          <w:rFonts w:asciiTheme="majorHAnsi" w:hAnsiTheme="majorHAnsi" w:cstheme="majorHAnsi"/>
          <w:b/>
          <w:bCs/>
        </w:rPr>
        <w:t>o</w:t>
      </w:r>
      <w:r w:rsidRPr="00963F54">
        <w:rPr>
          <w:rFonts w:asciiTheme="majorHAnsi" w:hAnsiTheme="majorHAnsi" w:cstheme="majorHAnsi"/>
          <w:b/>
          <w:bCs/>
        </w:rPr>
        <w:t>ove</w:t>
      </w:r>
      <w:proofErr w:type="spellEnd"/>
      <w:r w:rsidRPr="00963F54">
        <w:rPr>
          <w:rFonts w:asciiTheme="majorHAnsi" w:hAnsiTheme="majorHAnsi" w:cstheme="majorHAnsi"/>
          <w:b/>
          <w:bCs/>
        </w:rPr>
        <w:t xml:space="preserve"> ... </w:t>
      </w:r>
    </w:p>
    <w:p w14:paraId="59B3DDAC" w14:textId="471D950E" w:rsidR="00361580" w:rsidRPr="00963F54" w:rsidRDefault="00A913F9" w:rsidP="00361580">
      <w:pPr>
        <w:pStyle w:val="StandardWeb"/>
        <w:jc w:val="both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</w:rPr>
        <w:t>...ist ein Musikprojekt</w:t>
      </w:r>
      <w:r w:rsidR="00361580" w:rsidRPr="00963F54">
        <w:rPr>
          <w:rFonts w:asciiTheme="majorHAnsi" w:hAnsiTheme="majorHAnsi" w:cstheme="majorHAnsi"/>
        </w:rPr>
        <w:t>, welches ab August 2022 in</w:t>
      </w:r>
      <w:r w:rsidRPr="00963F54">
        <w:rPr>
          <w:rFonts w:asciiTheme="majorHAnsi" w:hAnsiTheme="majorHAnsi" w:cstheme="majorHAnsi"/>
        </w:rPr>
        <w:t xml:space="preserve"> Zürich-Wollishofen mit Kindern und Jugendlichen, die Spass am Singen</w:t>
      </w:r>
      <w:r w:rsidR="00361580" w:rsidRPr="00963F54">
        <w:rPr>
          <w:rFonts w:asciiTheme="majorHAnsi" w:hAnsiTheme="majorHAnsi" w:cstheme="majorHAnsi"/>
        </w:rPr>
        <w:t xml:space="preserve"> und Tanzen</w:t>
      </w:r>
      <w:r w:rsidRPr="00963F54">
        <w:rPr>
          <w:rFonts w:asciiTheme="majorHAnsi" w:hAnsiTheme="majorHAnsi" w:cstheme="majorHAnsi"/>
        </w:rPr>
        <w:t xml:space="preserve"> haben</w:t>
      </w:r>
      <w:r w:rsidR="00361580" w:rsidRPr="00963F54">
        <w:rPr>
          <w:rFonts w:asciiTheme="majorHAnsi" w:hAnsiTheme="majorHAnsi" w:cstheme="majorHAnsi"/>
        </w:rPr>
        <w:t xml:space="preserve">, jeweils einmal wöchentlich Lieder aus dem Bereich Pop, Rock und Musical einstudiert. Der Verein besteht aktuell aus 6 Kursgruppen mit Kindern und Jugendlichen im Alter von </w:t>
      </w:r>
      <w:r w:rsidR="00F51758">
        <w:rPr>
          <w:rFonts w:asciiTheme="majorHAnsi" w:hAnsiTheme="majorHAnsi" w:cstheme="majorHAnsi"/>
        </w:rPr>
        <w:t>7</w:t>
      </w:r>
      <w:r w:rsidR="00361580" w:rsidRPr="00963F54">
        <w:rPr>
          <w:rFonts w:asciiTheme="majorHAnsi" w:hAnsiTheme="majorHAnsi" w:cstheme="majorHAnsi"/>
        </w:rPr>
        <w:t xml:space="preserve"> bis 20 Jahren</w:t>
      </w:r>
      <w:r w:rsidR="00963F54">
        <w:rPr>
          <w:rFonts w:asciiTheme="majorHAnsi" w:hAnsiTheme="majorHAnsi" w:cstheme="majorHAnsi"/>
        </w:rPr>
        <w:t>, welche am Mittwoch und Donnerstag jeweils proben.</w:t>
      </w:r>
      <w:r w:rsidR="00361580" w:rsidRPr="00963F54">
        <w:rPr>
          <w:rFonts w:asciiTheme="majorHAnsi" w:hAnsiTheme="majorHAnsi" w:cstheme="majorHAnsi"/>
        </w:rPr>
        <w:t xml:space="preserve"> Ziel dieses Projektes ist es zudem, dass in einzelnen Stufen</w:t>
      </w:r>
      <w:r w:rsidR="00963F54">
        <w:rPr>
          <w:rFonts w:asciiTheme="majorHAnsi" w:hAnsiTheme="majorHAnsi" w:cstheme="majorHAnsi"/>
        </w:rPr>
        <w:t xml:space="preserve"> während eines Jahres</w:t>
      </w:r>
      <w:r w:rsidR="00361580" w:rsidRPr="00963F54">
        <w:rPr>
          <w:rFonts w:asciiTheme="majorHAnsi" w:hAnsiTheme="majorHAnsi" w:cstheme="majorHAnsi"/>
        </w:rPr>
        <w:t xml:space="preserve"> ein Musicalstück zusammen erarbeitet und aufgeführt wird</w:t>
      </w:r>
      <w:r w:rsidR="00963F54">
        <w:rPr>
          <w:rFonts w:asciiTheme="majorHAnsi" w:hAnsiTheme="majorHAnsi" w:cstheme="majorHAnsi"/>
        </w:rPr>
        <w:t xml:space="preserve"> (nähere Informationen dazu erhältst du direkt über die Vereins</w:t>
      </w:r>
      <w:r w:rsidR="003273A7">
        <w:rPr>
          <w:rFonts w:asciiTheme="majorHAnsi" w:hAnsiTheme="majorHAnsi" w:cstheme="majorHAnsi"/>
        </w:rPr>
        <w:t xml:space="preserve">organisatorin </w:t>
      </w:r>
      <w:r w:rsidR="00963F54">
        <w:rPr>
          <w:rFonts w:asciiTheme="majorHAnsi" w:hAnsiTheme="majorHAnsi" w:cstheme="majorHAnsi"/>
        </w:rPr>
        <w:t xml:space="preserve">Joëlle Regli). </w:t>
      </w:r>
    </w:p>
    <w:p w14:paraId="059E56B0" w14:textId="3E8C7228" w:rsidR="00963F54" w:rsidRPr="00963F54" w:rsidRDefault="00A913F9" w:rsidP="00361580">
      <w:pPr>
        <w:pStyle w:val="StandardWeb"/>
        <w:jc w:val="both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</w:rPr>
        <w:t xml:space="preserve">Mit </w:t>
      </w:r>
      <w:r w:rsidR="00361580" w:rsidRPr="00963F54">
        <w:rPr>
          <w:rFonts w:asciiTheme="majorHAnsi" w:hAnsiTheme="majorHAnsi" w:cstheme="majorHAnsi"/>
        </w:rPr>
        <w:t>einem vielfältigen</w:t>
      </w:r>
      <w:r w:rsidR="00963F54" w:rsidRPr="00963F54">
        <w:rPr>
          <w:rFonts w:asciiTheme="majorHAnsi" w:hAnsiTheme="majorHAnsi" w:cstheme="majorHAnsi"/>
        </w:rPr>
        <w:t xml:space="preserve">, </w:t>
      </w:r>
      <w:r w:rsidRPr="00963F54">
        <w:rPr>
          <w:rFonts w:asciiTheme="majorHAnsi" w:hAnsiTheme="majorHAnsi" w:cstheme="majorHAnsi"/>
        </w:rPr>
        <w:t>musikalischen Repertoire</w:t>
      </w:r>
      <w:r w:rsidR="00361580" w:rsidRPr="00963F54">
        <w:rPr>
          <w:rFonts w:asciiTheme="majorHAnsi" w:hAnsiTheme="majorHAnsi" w:cstheme="majorHAnsi"/>
        </w:rPr>
        <w:t xml:space="preserve"> </w:t>
      </w:r>
      <w:r w:rsidRPr="00963F54">
        <w:rPr>
          <w:rFonts w:asciiTheme="majorHAnsi" w:hAnsiTheme="majorHAnsi" w:cstheme="majorHAnsi"/>
        </w:rPr>
        <w:t>werden</w:t>
      </w:r>
      <w:r w:rsidR="00963F54">
        <w:rPr>
          <w:rFonts w:asciiTheme="majorHAnsi" w:hAnsiTheme="majorHAnsi" w:cstheme="majorHAnsi"/>
        </w:rPr>
        <w:t xml:space="preserve"> zudem</w:t>
      </w:r>
      <w:r w:rsidRPr="00963F54">
        <w:rPr>
          <w:rFonts w:asciiTheme="majorHAnsi" w:hAnsiTheme="majorHAnsi" w:cstheme="majorHAnsi"/>
        </w:rPr>
        <w:t xml:space="preserve"> </w:t>
      </w:r>
      <w:r w:rsidR="00963F54" w:rsidRPr="00963F54">
        <w:rPr>
          <w:rFonts w:asciiTheme="majorHAnsi" w:hAnsiTheme="majorHAnsi" w:cstheme="majorHAnsi"/>
        </w:rPr>
        <w:t>während</w:t>
      </w:r>
      <w:r w:rsidRPr="00963F54">
        <w:rPr>
          <w:rFonts w:asciiTheme="majorHAnsi" w:hAnsiTheme="majorHAnsi" w:cstheme="majorHAnsi"/>
        </w:rPr>
        <w:t xml:space="preserve"> des Jahres einige </w:t>
      </w:r>
      <w:r w:rsidR="00361580" w:rsidRPr="00963F54">
        <w:rPr>
          <w:rFonts w:asciiTheme="majorHAnsi" w:hAnsiTheme="majorHAnsi" w:cstheme="majorHAnsi"/>
        </w:rPr>
        <w:t>kleinere Konzertauftritte stattfinden</w:t>
      </w:r>
      <w:r w:rsidRPr="00963F54">
        <w:rPr>
          <w:rFonts w:asciiTheme="majorHAnsi" w:hAnsiTheme="majorHAnsi" w:cstheme="majorHAnsi"/>
        </w:rPr>
        <w:t xml:space="preserve">. </w:t>
      </w:r>
    </w:p>
    <w:p w14:paraId="7039A636" w14:textId="019407F4" w:rsidR="00A913F9" w:rsidRPr="00963F54" w:rsidRDefault="00A913F9" w:rsidP="00361580">
      <w:pPr>
        <w:pStyle w:val="StandardWeb"/>
        <w:jc w:val="both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</w:rPr>
        <w:t>Wir suchen ab August 2022</w:t>
      </w:r>
      <w:r w:rsidR="003273A7">
        <w:rPr>
          <w:rFonts w:asciiTheme="majorHAnsi" w:hAnsiTheme="majorHAnsi" w:cstheme="majorHAnsi"/>
        </w:rPr>
        <w:t>:</w:t>
      </w:r>
    </w:p>
    <w:p w14:paraId="1C2DE3B6" w14:textId="323C2921" w:rsidR="00077B44" w:rsidRDefault="00A913F9" w:rsidP="00A913F9">
      <w:pPr>
        <w:pStyle w:val="StandardWeb"/>
        <w:rPr>
          <w:rFonts w:asciiTheme="majorHAnsi" w:hAnsiTheme="majorHAnsi" w:cstheme="majorHAnsi"/>
          <w:b/>
          <w:bCs/>
        </w:rPr>
      </w:pPr>
      <w:r w:rsidRPr="00963F54">
        <w:rPr>
          <w:rFonts w:asciiTheme="majorHAnsi" w:hAnsiTheme="majorHAnsi" w:cstheme="majorHAnsi"/>
          <w:b/>
          <w:bCs/>
        </w:rPr>
        <w:t>eine/n engagierte/n und qualifizierte/n musikalische/n Leiter/in</w:t>
      </w:r>
      <w:r w:rsidR="00963F54">
        <w:rPr>
          <w:rFonts w:asciiTheme="majorHAnsi" w:hAnsiTheme="majorHAnsi" w:cstheme="majorHAnsi"/>
          <w:b/>
          <w:bCs/>
        </w:rPr>
        <w:t xml:space="preserve"> für 5</w:t>
      </w:r>
      <w:r w:rsidR="00E651AD">
        <w:rPr>
          <w:rFonts w:asciiTheme="majorHAnsi" w:hAnsiTheme="majorHAnsi" w:cstheme="majorHAnsi"/>
          <w:b/>
          <w:bCs/>
        </w:rPr>
        <w:t xml:space="preserve"> der 6</w:t>
      </w:r>
      <w:r w:rsidR="00963F54">
        <w:rPr>
          <w:rFonts w:asciiTheme="majorHAnsi" w:hAnsiTheme="majorHAnsi" w:cstheme="majorHAnsi"/>
          <w:b/>
          <w:bCs/>
        </w:rPr>
        <w:t xml:space="preserve"> Kursgruppen.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760"/>
        <w:gridCol w:w="3241"/>
      </w:tblGrid>
      <w:tr w:rsidR="00077B44" w14:paraId="098B2F90" w14:textId="77777777" w:rsidTr="00077B44">
        <w:tc>
          <w:tcPr>
            <w:tcW w:w="3055" w:type="dxa"/>
          </w:tcPr>
          <w:p w14:paraId="292143B2" w14:textId="5599D1D1" w:rsidR="00077B44" w:rsidRDefault="00077B44" w:rsidP="00A913F9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Gruppe</w:t>
            </w:r>
          </w:p>
        </w:tc>
        <w:tc>
          <w:tcPr>
            <w:tcW w:w="2760" w:type="dxa"/>
          </w:tcPr>
          <w:p w14:paraId="7C2ECD77" w14:textId="3762F6F5" w:rsidR="00077B44" w:rsidRDefault="00077B44" w:rsidP="00A913F9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Altersstufe </w:t>
            </w:r>
          </w:p>
        </w:tc>
        <w:tc>
          <w:tcPr>
            <w:tcW w:w="3241" w:type="dxa"/>
          </w:tcPr>
          <w:p w14:paraId="2C64F971" w14:textId="77777777" w:rsidR="00077B44" w:rsidRDefault="00077B44" w:rsidP="00A913F9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Zeitfenster </w:t>
            </w:r>
          </w:p>
          <w:p w14:paraId="2A8D4B36" w14:textId="0CB8E63A" w:rsidR="00077B44" w:rsidRDefault="00077B44" w:rsidP="00A913F9">
            <w:pPr>
              <w:pStyle w:val="StandardWeb"/>
              <w:rPr>
                <w:rFonts w:asciiTheme="majorHAnsi" w:hAnsiTheme="majorHAnsi" w:cstheme="majorHAnsi"/>
              </w:rPr>
            </w:pPr>
          </w:p>
        </w:tc>
      </w:tr>
      <w:tr w:rsidR="00077B44" w14:paraId="387C0894" w14:textId="77777777" w:rsidTr="00077B44">
        <w:tc>
          <w:tcPr>
            <w:tcW w:w="3055" w:type="dxa"/>
          </w:tcPr>
          <w:p w14:paraId="2E09AB9D" w14:textId="78306E17" w:rsidR="00077B44" w:rsidRDefault="00077B44" w:rsidP="00A913F9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Gruppe 1</w:t>
            </w:r>
          </w:p>
        </w:tc>
        <w:tc>
          <w:tcPr>
            <w:tcW w:w="2760" w:type="dxa"/>
          </w:tcPr>
          <w:p w14:paraId="6B867FAD" w14:textId="50B36BD1" w:rsidR="00077B44" w:rsidRDefault="00077B44" w:rsidP="00077B44">
            <w:pPr>
              <w:pStyle w:val="StandardWeb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 bis 5. Klasse</w:t>
            </w:r>
          </w:p>
        </w:tc>
        <w:tc>
          <w:tcPr>
            <w:tcW w:w="3241" w:type="dxa"/>
          </w:tcPr>
          <w:p w14:paraId="44096BDE" w14:textId="772542F4" w:rsidR="00077B44" w:rsidRDefault="00077B44" w:rsidP="00A913F9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Mittwoch, 18.15-19.05 Uhr </w:t>
            </w:r>
          </w:p>
        </w:tc>
      </w:tr>
      <w:tr w:rsidR="00077B44" w14:paraId="040BE66A" w14:textId="77777777" w:rsidTr="00077B44">
        <w:tc>
          <w:tcPr>
            <w:tcW w:w="3055" w:type="dxa"/>
          </w:tcPr>
          <w:p w14:paraId="2D9D3043" w14:textId="72ECE883" w:rsidR="00077B44" w:rsidRDefault="00077B44" w:rsidP="001339D6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Gruppe 2</w:t>
            </w:r>
          </w:p>
        </w:tc>
        <w:tc>
          <w:tcPr>
            <w:tcW w:w="2760" w:type="dxa"/>
          </w:tcPr>
          <w:p w14:paraId="372B2693" w14:textId="097DFD03" w:rsidR="00077B44" w:rsidRDefault="00077B44" w:rsidP="00077B44">
            <w:pPr>
              <w:pStyle w:val="StandardWeb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 bis 2./3. Klasse </w:t>
            </w:r>
          </w:p>
        </w:tc>
        <w:tc>
          <w:tcPr>
            <w:tcW w:w="3241" w:type="dxa"/>
          </w:tcPr>
          <w:p w14:paraId="02514D37" w14:textId="320D4297" w:rsidR="00077B44" w:rsidRDefault="00077B44" w:rsidP="001339D6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Donnerstag, 17.00 – 17.50 Uhr</w:t>
            </w:r>
          </w:p>
        </w:tc>
      </w:tr>
      <w:tr w:rsidR="00077B44" w14:paraId="455C6939" w14:textId="77777777" w:rsidTr="00077B44">
        <w:tc>
          <w:tcPr>
            <w:tcW w:w="3055" w:type="dxa"/>
          </w:tcPr>
          <w:p w14:paraId="57932329" w14:textId="7054F649" w:rsidR="00077B44" w:rsidRDefault="00077B44" w:rsidP="001339D6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Gruppe 3</w:t>
            </w:r>
          </w:p>
        </w:tc>
        <w:tc>
          <w:tcPr>
            <w:tcW w:w="2760" w:type="dxa"/>
          </w:tcPr>
          <w:p w14:paraId="2B4A415C" w14:textId="709EAD86" w:rsidR="00077B44" w:rsidRDefault="00077B44" w:rsidP="00077B44">
            <w:pPr>
              <w:pStyle w:val="StandardWeb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 bis 5. Klasse</w:t>
            </w:r>
          </w:p>
        </w:tc>
        <w:tc>
          <w:tcPr>
            <w:tcW w:w="3241" w:type="dxa"/>
          </w:tcPr>
          <w:p w14:paraId="42B8C4A3" w14:textId="65573FC4" w:rsidR="00077B44" w:rsidRDefault="00077B44" w:rsidP="001339D6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Donnerstag, 18.00 – 18.50 Uhr</w:t>
            </w:r>
          </w:p>
        </w:tc>
      </w:tr>
      <w:tr w:rsidR="00077B44" w14:paraId="74B6029D" w14:textId="77777777" w:rsidTr="00077B44">
        <w:tc>
          <w:tcPr>
            <w:tcW w:w="3055" w:type="dxa"/>
          </w:tcPr>
          <w:p w14:paraId="053D788B" w14:textId="2A0C5EA3" w:rsidR="00077B44" w:rsidRDefault="00077B44" w:rsidP="00077B44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Gruppe 4</w:t>
            </w:r>
          </w:p>
        </w:tc>
        <w:tc>
          <w:tcPr>
            <w:tcW w:w="2760" w:type="dxa"/>
          </w:tcPr>
          <w:p w14:paraId="33579D82" w14:textId="2F91E656" w:rsidR="00077B44" w:rsidRDefault="00077B44" w:rsidP="00077B44">
            <w:pPr>
              <w:pStyle w:val="StandardWeb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6. Klasse bis 3. Oberstufe (Jugendgruppe I) </w:t>
            </w:r>
          </w:p>
        </w:tc>
        <w:tc>
          <w:tcPr>
            <w:tcW w:w="3241" w:type="dxa"/>
          </w:tcPr>
          <w:p w14:paraId="22460EE4" w14:textId="23851D14" w:rsidR="00077B44" w:rsidRDefault="00077B44" w:rsidP="00077B44">
            <w:pPr>
              <w:pStyle w:val="StandardWeb"/>
              <w:rPr>
                <w:rFonts w:asciiTheme="majorHAnsi" w:hAnsiTheme="majorHAnsi" w:cstheme="majorHAnsi"/>
              </w:rPr>
            </w:pPr>
            <w:r w:rsidRPr="00D51410">
              <w:rPr>
                <w:rFonts w:asciiTheme="majorHAnsi" w:hAnsiTheme="majorHAnsi" w:cstheme="majorHAnsi"/>
              </w:rPr>
              <w:t xml:space="preserve">Donnerstag, </w:t>
            </w:r>
            <w:r>
              <w:rPr>
                <w:rFonts w:asciiTheme="majorHAnsi" w:hAnsiTheme="majorHAnsi" w:cstheme="majorHAnsi"/>
              </w:rPr>
              <w:t>19.00 – 19.50 Uhr</w:t>
            </w:r>
          </w:p>
        </w:tc>
      </w:tr>
      <w:tr w:rsidR="00077B44" w14:paraId="3ED4A7B9" w14:textId="77777777" w:rsidTr="00077B44">
        <w:tc>
          <w:tcPr>
            <w:tcW w:w="3055" w:type="dxa"/>
          </w:tcPr>
          <w:p w14:paraId="058F2D4F" w14:textId="75BF27B3" w:rsidR="00077B44" w:rsidRDefault="00077B44" w:rsidP="00077B44">
            <w:pPr>
              <w:pStyle w:val="Standard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Gruppe 5</w:t>
            </w:r>
          </w:p>
        </w:tc>
        <w:tc>
          <w:tcPr>
            <w:tcW w:w="2760" w:type="dxa"/>
          </w:tcPr>
          <w:p w14:paraId="6308B064" w14:textId="32958164" w:rsidR="00077B44" w:rsidRDefault="00077B44" w:rsidP="00077B44">
            <w:pPr>
              <w:pStyle w:val="StandardWeb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Ab 16 Jahren (Jugendgruppe II) </w:t>
            </w:r>
          </w:p>
        </w:tc>
        <w:tc>
          <w:tcPr>
            <w:tcW w:w="3241" w:type="dxa"/>
          </w:tcPr>
          <w:p w14:paraId="60C9F54E" w14:textId="3DFAE076" w:rsidR="00077B44" w:rsidRDefault="00077B44" w:rsidP="00077B44">
            <w:pPr>
              <w:pStyle w:val="StandardWeb"/>
              <w:rPr>
                <w:rFonts w:asciiTheme="majorHAnsi" w:hAnsiTheme="majorHAnsi" w:cstheme="majorHAnsi"/>
              </w:rPr>
            </w:pPr>
            <w:r w:rsidRPr="00D51410">
              <w:rPr>
                <w:rFonts w:asciiTheme="majorHAnsi" w:hAnsiTheme="majorHAnsi" w:cstheme="majorHAnsi"/>
              </w:rPr>
              <w:t xml:space="preserve">Donnerstag, </w:t>
            </w:r>
            <w:r>
              <w:rPr>
                <w:rFonts w:asciiTheme="majorHAnsi" w:hAnsiTheme="majorHAnsi" w:cstheme="majorHAnsi"/>
              </w:rPr>
              <w:t>20.00 – 20.50 Uhr</w:t>
            </w:r>
          </w:p>
        </w:tc>
      </w:tr>
      <w:tr w:rsidR="00A33327" w14:paraId="56C6B388" w14:textId="77777777" w:rsidTr="00536C53">
        <w:tc>
          <w:tcPr>
            <w:tcW w:w="9056" w:type="dxa"/>
            <w:gridSpan w:val="3"/>
          </w:tcPr>
          <w:p w14:paraId="4A205E19" w14:textId="67C6C277" w:rsidR="00A33327" w:rsidRPr="0031535F" w:rsidRDefault="00A33327" w:rsidP="0031535F">
            <w:pPr>
              <w:pStyle w:val="StandardWeb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1"/>
                <w:szCs w:val="21"/>
              </w:rPr>
            </w:pPr>
            <w:r w:rsidRPr="0031535F">
              <w:rPr>
                <w:rFonts w:asciiTheme="majorHAnsi" w:hAnsiTheme="majorHAnsi" w:cstheme="majorHAnsi"/>
                <w:sz w:val="21"/>
                <w:szCs w:val="21"/>
              </w:rPr>
              <w:t xml:space="preserve">Kommentar zu Gruppen 1 und 3: Bei diesen Gruppen wird das gleiche musikalische Programm </w:t>
            </w:r>
            <w:r w:rsidR="0031535F" w:rsidRPr="0031535F">
              <w:rPr>
                <w:rFonts w:asciiTheme="majorHAnsi" w:hAnsiTheme="majorHAnsi" w:cstheme="majorHAnsi"/>
                <w:sz w:val="21"/>
                <w:szCs w:val="21"/>
              </w:rPr>
              <w:t xml:space="preserve">durchgeführt. </w:t>
            </w:r>
          </w:p>
        </w:tc>
      </w:tr>
    </w:tbl>
    <w:p w14:paraId="01A2214D" w14:textId="77777777" w:rsidR="00C74659" w:rsidRDefault="00C74659" w:rsidP="00A913F9">
      <w:pPr>
        <w:pStyle w:val="StandardWeb"/>
        <w:rPr>
          <w:rFonts w:asciiTheme="majorHAnsi" w:hAnsiTheme="majorHAnsi" w:cstheme="majorHAnsi"/>
          <w:b/>
          <w:bCs/>
        </w:rPr>
      </w:pPr>
    </w:p>
    <w:p w14:paraId="244FEEB6" w14:textId="77777777" w:rsidR="00C74659" w:rsidRDefault="00C74659" w:rsidP="00A913F9">
      <w:pPr>
        <w:pStyle w:val="StandardWeb"/>
        <w:rPr>
          <w:rFonts w:asciiTheme="majorHAnsi" w:hAnsiTheme="majorHAnsi" w:cstheme="majorHAnsi"/>
          <w:b/>
          <w:bCs/>
        </w:rPr>
      </w:pPr>
    </w:p>
    <w:p w14:paraId="04A00C23" w14:textId="77777777" w:rsidR="00C74659" w:rsidRDefault="00C74659" w:rsidP="00A913F9">
      <w:pPr>
        <w:pStyle w:val="StandardWeb"/>
        <w:rPr>
          <w:rFonts w:asciiTheme="majorHAnsi" w:hAnsiTheme="majorHAnsi" w:cstheme="majorHAnsi"/>
          <w:b/>
          <w:bCs/>
        </w:rPr>
      </w:pPr>
    </w:p>
    <w:p w14:paraId="59359D88" w14:textId="77777777" w:rsidR="00C74659" w:rsidRDefault="00C74659" w:rsidP="00A913F9">
      <w:pPr>
        <w:pStyle w:val="StandardWeb"/>
        <w:rPr>
          <w:rFonts w:asciiTheme="majorHAnsi" w:hAnsiTheme="majorHAnsi" w:cstheme="majorHAnsi"/>
          <w:b/>
          <w:bCs/>
        </w:rPr>
      </w:pPr>
    </w:p>
    <w:p w14:paraId="2A16BD9A" w14:textId="77777777" w:rsidR="00C74659" w:rsidRDefault="00C74659" w:rsidP="00A913F9">
      <w:pPr>
        <w:pStyle w:val="StandardWeb"/>
        <w:rPr>
          <w:rFonts w:asciiTheme="majorHAnsi" w:hAnsiTheme="majorHAnsi" w:cstheme="majorHAnsi"/>
          <w:b/>
          <w:bCs/>
        </w:rPr>
      </w:pPr>
    </w:p>
    <w:p w14:paraId="164286CE" w14:textId="78E952B4" w:rsidR="00A913F9" w:rsidRPr="00963F54" w:rsidRDefault="00A913F9" w:rsidP="00A913F9">
      <w:pPr>
        <w:pStyle w:val="StandardWeb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  <w:b/>
          <w:bCs/>
        </w:rPr>
        <w:lastRenderedPageBreak/>
        <w:t xml:space="preserve">Wir suchen... </w:t>
      </w:r>
    </w:p>
    <w:p w14:paraId="53A647E2" w14:textId="20851FD6" w:rsidR="0097461E" w:rsidRDefault="00A913F9" w:rsidP="00361580">
      <w:pPr>
        <w:pStyle w:val="StandardWeb"/>
        <w:jc w:val="both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</w:rPr>
        <w:t xml:space="preserve">...eine engagierte, begeisterte und begeisternde </w:t>
      </w:r>
      <w:r w:rsidR="00C74659" w:rsidRPr="00963F54">
        <w:rPr>
          <w:rFonts w:asciiTheme="majorHAnsi" w:hAnsiTheme="majorHAnsi" w:cstheme="majorHAnsi"/>
        </w:rPr>
        <w:t>Persönlichkeit</w:t>
      </w:r>
      <w:r w:rsidRPr="00963F54">
        <w:rPr>
          <w:rFonts w:asciiTheme="majorHAnsi" w:hAnsiTheme="majorHAnsi" w:cstheme="majorHAnsi"/>
        </w:rPr>
        <w:t xml:space="preserve">, mit einer musikalischen Ausbildung. </w:t>
      </w:r>
    </w:p>
    <w:p w14:paraId="761A3E74" w14:textId="13622AE1" w:rsidR="0097461E" w:rsidRPr="0043707C" w:rsidRDefault="0097461E" w:rsidP="00361580">
      <w:pPr>
        <w:pStyle w:val="StandardWeb"/>
        <w:jc w:val="both"/>
        <w:rPr>
          <w:rFonts w:asciiTheme="majorHAnsi" w:hAnsiTheme="majorHAnsi" w:cstheme="majorHAnsi"/>
          <w:b/>
          <w:bCs/>
        </w:rPr>
      </w:pPr>
      <w:r w:rsidRPr="0043707C">
        <w:rPr>
          <w:rFonts w:asciiTheme="majorHAnsi" w:hAnsiTheme="majorHAnsi" w:cstheme="majorHAnsi"/>
          <w:b/>
          <w:bCs/>
        </w:rPr>
        <w:t>Deine Aufgaben</w:t>
      </w:r>
      <w:r w:rsidR="00C74659" w:rsidRPr="0043707C">
        <w:rPr>
          <w:rFonts w:asciiTheme="majorHAnsi" w:hAnsiTheme="majorHAnsi" w:cstheme="majorHAnsi"/>
          <w:b/>
          <w:bCs/>
        </w:rPr>
        <w:t xml:space="preserve"> allgemein</w:t>
      </w:r>
      <w:r w:rsidRPr="0043707C">
        <w:rPr>
          <w:rFonts w:asciiTheme="majorHAnsi" w:hAnsiTheme="majorHAnsi" w:cstheme="majorHAnsi"/>
          <w:b/>
          <w:bCs/>
        </w:rPr>
        <w:t xml:space="preserve">: </w:t>
      </w:r>
    </w:p>
    <w:p w14:paraId="7B8F6221" w14:textId="7AFA5A7B" w:rsidR="006A3639" w:rsidRPr="006A3639" w:rsidRDefault="006A3639" w:rsidP="006A3639">
      <w:pPr>
        <w:pStyle w:val="Standard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Verfassen von musikalischen Arrangements </w:t>
      </w:r>
    </w:p>
    <w:p w14:paraId="4E9CE817" w14:textId="5D755BCE" w:rsidR="0097461E" w:rsidRDefault="00322C43" w:rsidP="006A3639">
      <w:pPr>
        <w:pStyle w:val="Standard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322C43">
        <w:rPr>
          <w:rFonts w:asciiTheme="majorHAnsi" w:hAnsiTheme="majorHAnsi" w:cstheme="majorHAnsi"/>
          <w:lang w:val="de-DE"/>
        </w:rPr>
        <w:t xml:space="preserve">Planung und Durchführung </w:t>
      </w:r>
      <w:r w:rsidR="006A3639">
        <w:rPr>
          <w:rFonts w:asciiTheme="majorHAnsi" w:hAnsiTheme="majorHAnsi" w:cstheme="majorHAnsi"/>
          <w:lang w:val="de-DE"/>
        </w:rPr>
        <w:t xml:space="preserve">der </w:t>
      </w:r>
      <w:r w:rsidRPr="00322C43">
        <w:rPr>
          <w:rFonts w:asciiTheme="majorHAnsi" w:hAnsiTheme="majorHAnsi" w:cstheme="majorHAnsi"/>
          <w:lang w:val="de-DE"/>
        </w:rPr>
        <w:t>Gesangsproben</w:t>
      </w:r>
      <w:r w:rsidR="006A3639">
        <w:rPr>
          <w:rFonts w:asciiTheme="majorHAnsi" w:hAnsiTheme="majorHAnsi" w:cstheme="majorHAnsi"/>
        </w:rPr>
        <w:t xml:space="preserve"> in den </w:t>
      </w:r>
      <w:r w:rsidRPr="006A3639">
        <w:rPr>
          <w:rFonts w:asciiTheme="majorHAnsi" w:hAnsiTheme="majorHAnsi" w:cstheme="majorHAnsi"/>
        </w:rPr>
        <w:t xml:space="preserve">5 Kursgruppen (alternierend </w:t>
      </w:r>
      <w:r w:rsidR="00493F45" w:rsidRPr="006A3639">
        <w:rPr>
          <w:rFonts w:asciiTheme="majorHAnsi" w:hAnsiTheme="majorHAnsi" w:cstheme="majorHAnsi"/>
        </w:rPr>
        <w:t>m</w:t>
      </w:r>
      <w:r w:rsidRPr="006A3639">
        <w:rPr>
          <w:rFonts w:asciiTheme="majorHAnsi" w:hAnsiTheme="majorHAnsi" w:cstheme="majorHAnsi"/>
        </w:rPr>
        <w:t>it chorografischer Leitung</w:t>
      </w:r>
      <w:r w:rsidR="006A3639">
        <w:rPr>
          <w:rFonts w:asciiTheme="majorHAnsi" w:hAnsiTheme="majorHAnsi" w:cstheme="majorHAnsi"/>
        </w:rPr>
        <w:t>)</w:t>
      </w:r>
    </w:p>
    <w:p w14:paraId="7A4FC4AD" w14:textId="62F3727C" w:rsidR="006A3639" w:rsidRPr="006A3639" w:rsidRDefault="006A3639" w:rsidP="006A3639">
      <w:pPr>
        <w:pStyle w:val="Standard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Begleitung am Klavier </w:t>
      </w:r>
    </w:p>
    <w:p w14:paraId="060F9544" w14:textId="0B99A2B5" w:rsidR="006A3639" w:rsidRDefault="00322C43" w:rsidP="006A3639">
      <w:pPr>
        <w:pStyle w:val="Standard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Leitung von zusätzlichen Wochenendproben und Auftritten </w:t>
      </w:r>
    </w:p>
    <w:p w14:paraId="2003A776" w14:textId="5FD7ED8D" w:rsidR="0043707C" w:rsidRDefault="0043707C" w:rsidP="006A3639">
      <w:pPr>
        <w:pStyle w:val="Standard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Zusammenarbeit mit dem Vorstand und der choreografischen Leitung</w:t>
      </w:r>
    </w:p>
    <w:p w14:paraId="1C97F2FB" w14:textId="2D7D7BDE" w:rsidR="006A3639" w:rsidRPr="0043707C" w:rsidRDefault="006A3639" w:rsidP="006A3639">
      <w:pPr>
        <w:pStyle w:val="StandardWeb"/>
        <w:ind w:left="360"/>
        <w:jc w:val="both"/>
        <w:rPr>
          <w:rFonts w:asciiTheme="majorHAnsi" w:hAnsiTheme="majorHAnsi" w:cstheme="majorHAnsi"/>
          <w:b/>
          <w:bCs/>
        </w:rPr>
      </w:pPr>
      <w:r w:rsidRPr="0043707C">
        <w:rPr>
          <w:rFonts w:asciiTheme="majorHAnsi" w:hAnsiTheme="majorHAnsi" w:cstheme="majorHAnsi"/>
          <w:b/>
          <w:bCs/>
        </w:rPr>
        <w:t>Bei Musicalprojekten</w:t>
      </w:r>
      <w:r w:rsidR="00C74659" w:rsidRPr="0043707C">
        <w:rPr>
          <w:rFonts w:asciiTheme="majorHAnsi" w:hAnsiTheme="majorHAnsi" w:cstheme="majorHAnsi"/>
          <w:b/>
          <w:bCs/>
        </w:rPr>
        <w:t xml:space="preserve">: </w:t>
      </w:r>
    </w:p>
    <w:p w14:paraId="2DCE739D" w14:textId="2150FD53" w:rsidR="00322C43" w:rsidRDefault="00322C43" w:rsidP="00322C43">
      <w:pPr>
        <w:pStyle w:val="Standard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322C43">
        <w:rPr>
          <w:rFonts w:asciiTheme="majorHAnsi" w:hAnsiTheme="majorHAnsi" w:cstheme="majorHAnsi"/>
          <w:lang w:val="de-DE"/>
        </w:rPr>
        <w:t>Arrangement</w:t>
      </w:r>
      <w:r w:rsidR="0043707C">
        <w:rPr>
          <w:rFonts w:asciiTheme="majorHAnsi" w:hAnsiTheme="majorHAnsi" w:cstheme="majorHAnsi"/>
          <w:lang w:val="de-DE"/>
        </w:rPr>
        <w:t>s</w:t>
      </w:r>
      <w:r w:rsidRPr="00322C43">
        <w:rPr>
          <w:rFonts w:asciiTheme="majorHAnsi" w:hAnsiTheme="majorHAnsi" w:cstheme="majorHAnsi"/>
          <w:lang w:val="de-DE"/>
        </w:rPr>
        <w:t xml:space="preserve"> Noten Band</w:t>
      </w:r>
      <w:r w:rsidR="006A3639">
        <w:rPr>
          <w:rFonts w:asciiTheme="majorHAnsi" w:hAnsiTheme="majorHAnsi" w:cstheme="majorHAnsi"/>
          <w:lang w:val="de-DE"/>
        </w:rPr>
        <w:t xml:space="preserve">  </w:t>
      </w:r>
    </w:p>
    <w:p w14:paraId="4772C87F" w14:textId="77777777" w:rsidR="00322C43" w:rsidRDefault="00322C43" w:rsidP="00322C43">
      <w:pPr>
        <w:pStyle w:val="Standard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322C43">
        <w:rPr>
          <w:rFonts w:asciiTheme="majorHAnsi" w:hAnsiTheme="majorHAnsi" w:cstheme="majorHAnsi"/>
          <w:lang w:val="de-DE"/>
        </w:rPr>
        <w:t>Bandleitung</w:t>
      </w:r>
    </w:p>
    <w:p w14:paraId="553A9E71" w14:textId="569E2260" w:rsidR="0097461E" w:rsidRPr="006A3639" w:rsidRDefault="00322C43" w:rsidP="00361580">
      <w:pPr>
        <w:pStyle w:val="Standard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322C43">
        <w:rPr>
          <w:rFonts w:asciiTheme="majorHAnsi" w:hAnsiTheme="majorHAnsi" w:cstheme="majorHAnsi"/>
          <w:lang w:val="de-DE"/>
        </w:rPr>
        <w:t xml:space="preserve">Mitarbeit bei Bühnenbild-, Licht-, Ton-, </w:t>
      </w:r>
      <w:r w:rsidR="0043707C">
        <w:rPr>
          <w:rFonts w:asciiTheme="majorHAnsi" w:hAnsiTheme="majorHAnsi" w:cstheme="majorHAnsi"/>
          <w:lang w:val="de-DE"/>
        </w:rPr>
        <w:t xml:space="preserve">und </w:t>
      </w:r>
      <w:r w:rsidRPr="00322C43">
        <w:rPr>
          <w:rFonts w:asciiTheme="majorHAnsi" w:hAnsiTheme="majorHAnsi" w:cstheme="majorHAnsi"/>
          <w:lang w:val="de-DE"/>
        </w:rPr>
        <w:t>Kostümkonzept</w:t>
      </w:r>
    </w:p>
    <w:p w14:paraId="5743408A" w14:textId="31BE7409" w:rsidR="00A913F9" w:rsidRPr="00963F54" w:rsidRDefault="00A913F9" w:rsidP="006A3639">
      <w:pPr>
        <w:pStyle w:val="StandardWeb"/>
        <w:jc w:val="both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</w:rPr>
        <w:t xml:space="preserve">Der/die musikalische Leiter/in ist Mitglied des Vereins. </w:t>
      </w:r>
    </w:p>
    <w:p w14:paraId="0517F3D7" w14:textId="77777777" w:rsidR="00A913F9" w:rsidRPr="00963F54" w:rsidRDefault="00A913F9" w:rsidP="00A913F9">
      <w:pPr>
        <w:pStyle w:val="StandardWeb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  <w:b/>
          <w:bCs/>
        </w:rPr>
        <w:t xml:space="preserve">Wir bieten... </w:t>
      </w:r>
    </w:p>
    <w:p w14:paraId="781F3804" w14:textId="284AE2E3" w:rsidR="00C74659" w:rsidRDefault="00A913F9" w:rsidP="00A913F9">
      <w:pPr>
        <w:pStyle w:val="StandardWeb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</w:rPr>
        <w:t>...</w:t>
      </w:r>
      <w:r w:rsidR="00C74659">
        <w:rPr>
          <w:rFonts w:asciiTheme="majorHAnsi" w:hAnsiTheme="majorHAnsi" w:cstheme="majorHAnsi"/>
        </w:rPr>
        <w:t>die Erfahrung, mit Kindern und Jugendlichen Musikprojekte gemeinsam zu Erarbeiten.</w:t>
      </w:r>
    </w:p>
    <w:p w14:paraId="5BEEF7A1" w14:textId="2701C35B" w:rsidR="00C74659" w:rsidRDefault="00C74659" w:rsidP="00A913F9">
      <w:pPr>
        <w:pStyle w:val="Standard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…die Zusammenarbeit mit einer </w:t>
      </w:r>
      <w:r w:rsidRPr="00963F54">
        <w:rPr>
          <w:rFonts w:asciiTheme="majorHAnsi" w:hAnsiTheme="majorHAnsi" w:cstheme="majorHAnsi"/>
        </w:rPr>
        <w:t>motivierte</w:t>
      </w:r>
      <w:r>
        <w:rPr>
          <w:rFonts w:asciiTheme="majorHAnsi" w:hAnsiTheme="majorHAnsi" w:cstheme="majorHAnsi"/>
        </w:rPr>
        <w:t>n Choreografin, welche schon einige Jahre im Kinder- und Jugendmusicalbereich arbeitet.</w:t>
      </w:r>
    </w:p>
    <w:p w14:paraId="66DF3117" w14:textId="13FD99D2" w:rsidR="00C74659" w:rsidRDefault="00C74659" w:rsidP="00A913F9">
      <w:pPr>
        <w:pStyle w:val="Standard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…ein junges, frisches Team welches sich auf deine Ideen und Vorschläge freut! </w:t>
      </w:r>
    </w:p>
    <w:p w14:paraId="098FDF08" w14:textId="77777777" w:rsidR="0003604B" w:rsidRDefault="00A913F9" w:rsidP="00A913F9">
      <w:pPr>
        <w:pStyle w:val="StandardWeb"/>
        <w:rPr>
          <w:rFonts w:asciiTheme="majorHAnsi" w:hAnsiTheme="majorHAnsi" w:cstheme="majorHAnsi"/>
        </w:rPr>
      </w:pPr>
      <w:r w:rsidRPr="00963F54">
        <w:rPr>
          <w:rFonts w:asciiTheme="majorHAnsi" w:hAnsiTheme="majorHAnsi" w:cstheme="majorHAnsi"/>
        </w:rPr>
        <w:t xml:space="preserve">Wir freuen uns </w:t>
      </w:r>
      <w:r w:rsidR="00C74659" w:rsidRPr="00963F54">
        <w:rPr>
          <w:rFonts w:asciiTheme="majorHAnsi" w:hAnsiTheme="majorHAnsi" w:cstheme="majorHAnsi"/>
        </w:rPr>
        <w:t>über</w:t>
      </w:r>
      <w:r w:rsidRPr="00963F54">
        <w:rPr>
          <w:rFonts w:asciiTheme="majorHAnsi" w:hAnsiTheme="majorHAnsi" w:cstheme="majorHAnsi"/>
        </w:rPr>
        <w:t xml:space="preserve"> </w:t>
      </w:r>
      <w:r w:rsidR="0003604B">
        <w:rPr>
          <w:rFonts w:asciiTheme="majorHAnsi" w:hAnsiTheme="majorHAnsi" w:cstheme="majorHAnsi"/>
        </w:rPr>
        <w:t xml:space="preserve">deine </w:t>
      </w:r>
      <w:r w:rsidRPr="00963F54">
        <w:rPr>
          <w:rFonts w:asciiTheme="majorHAnsi" w:hAnsiTheme="majorHAnsi" w:cstheme="majorHAnsi"/>
        </w:rPr>
        <w:t xml:space="preserve">Bewerbung bis </w:t>
      </w:r>
      <w:r w:rsidR="00C74659">
        <w:rPr>
          <w:rFonts w:asciiTheme="majorHAnsi" w:hAnsiTheme="majorHAnsi" w:cstheme="majorHAnsi"/>
        </w:rPr>
        <w:t>22</w:t>
      </w:r>
      <w:r w:rsidRPr="00963F54">
        <w:rPr>
          <w:rFonts w:asciiTheme="majorHAnsi" w:hAnsiTheme="majorHAnsi" w:cstheme="majorHAnsi"/>
        </w:rPr>
        <w:t>.0</w:t>
      </w:r>
      <w:r w:rsidR="00C74659">
        <w:rPr>
          <w:rFonts w:asciiTheme="majorHAnsi" w:hAnsiTheme="majorHAnsi" w:cstheme="majorHAnsi"/>
        </w:rPr>
        <w:t>7</w:t>
      </w:r>
      <w:r w:rsidRPr="00963F54">
        <w:rPr>
          <w:rFonts w:asciiTheme="majorHAnsi" w:hAnsiTheme="majorHAnsi" w:cstheme="majorHAnsi"/>
        </w:rPr>
        <w:t xml:space="preserve">.2022 </w:t>
      </w:r>
      <w:r w:rsidR="0003604B">
        <w:rPr>
          <w:rFonts w:asciiTheme="majorHAnsi" w:hAnsiTheme="majorHAnsi" w:cstheme="majorHAnsi"/>
        </w:rPr>
        <w:t>per Mail an:</w:t>
      </w:r>
    </w:p>
    <w:p w14:paraId="2642EE32" w14:textId="500761A7" w:rsidR="0003604B" w:rsidRDefault="0003604B" w:rsidP="00A913F9">
      <w:pPr>
        <w:pStyle w:val="Standard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Joëlle Regli, Vereinsorganisatorin und choreografische Leitung: </w:t>
      </w:r>
      <w:hyperlink r:id="rId5" w:history="1">
        <w:r w:rsidRPr="00797E62">
          <w:rPr>
            <w:rStyle w:val="Hyperlink"/>
            <w:rFonts w:asciiTheme="majorHAnsi" w:hAnsiTheme="majorHAnsi" w:cstheme="majorHAnsi"/>
          </w:rPr>
          <w:t>joelle.regli@gmail.com</w:t>
        </w:r>
      </w:hyperlink>
    </w:p>
    <w:p w14:paraId="1E802757" w14:textId="5AC4AEA1" w:rsidR="00A913F9" w:rsidRPr="00963F54" w:rsidRDefault="0003604B" w:rsidP="00A913F9">
      <w:pPr>
        <w:pStyle w:val="Standard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Für Fragen stehen wir gerne zur Verfügung: 078 806 22 07</w:t>
      </w:r>
      <w:r w:rsidR="00A913F9" w:rsidRPr="00963F54">
        <w:rPr>
          <w:rFonts w:asciiTheme="majorHAnsi" w:hAnsiTheme="majorHAnsi" w:cstheme="majorHAnsi"/>
        </w:rPr>
        <w:t xml:space="preserve"> </w:t>
      </w:r>
    </w:p>
    <w:p w14:paraId="1CBEF667" w14:textId="77777777" w:rsidR="005F6DAA" w:rsidRPr="00963F54" w:rsidRDefault="005F6DAA" w:rsidP="005F6DAA">
      <w:pPr>
        <w:jc w:val="center"/>
        <w:rPr>
          <w:rFonts w:asciiTheme="majorHAnsi" w:hAnsiTheme="majorHAnsi" w:cstheme="majorHAnsi"/>
          <w:b/>
          <w:bCs/>
        </w:rPr>
      </w:pPr>
    </w:p>
    <w:sectPr w:rsidR="005F6DAA" w:rsidRPr="00963F54" w:rsidSect="00BF0AE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3351"/>
    <w:multiLevelType w:val="hybridMultilevel"/>
    <w:tmpl w:val="0362399C"/>
    <w:lvl w:ilvl="0" w:tplc="36CEEDD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1536"/>
    <w:multiLevelType w:val="hybridMultilevel"/>
    <w:tmpl w:val="299CD07E"/>
    <w:lvl w:ilvl="0" w:tplc="DEE21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D0A9D"/>
    <w:multiLevelType w:val="hybridMultilevel"/>
    <w:tmpl w:val="C3C62FD0"/>
    <w:lvl w:ilvl="0" w:tplc="A590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13E"/>
    <w:multiLevelType w:val="hybridMultilevel"/>
    <w:tmpl w:val="83863CE0"/>
    <w:lvl w:ilvl="0" w:tplc="B1B02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A5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8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C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65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62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0A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2C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FAC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F4553E"/>
    <w:multiLevelType w:val="hybridMultilevel"/>
    <w:tmpl w:val="1D26A2D8"/>
    <w:lvl w:ilvl="0" w:tplc="CF907550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27781">
    <w:abstractNumId w:val="1"/>
  </w:num>
  <w:num w:numId="2" w16cid:durableId="1464233529">
    <w:abstractNumId w:val="2"/>
  </w:num>
  <w:num w:numId="3" w16cid:durableId="1134760514">
    <w:abstractNumId w:val="0"/>
  </w:num>
  <w:num w:numId="4" w16cid:durableId="57363383">
    <w:abstractNumId w:val="4"/>
  </w:num>
  <w:num w:numId="5" w16cid:durableId="1533499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4C"/>
    <w:rsid w:val="0003604B"/>
    <w:rsid w:val="00077B44"/>
    <w:rsid w:val="00171B89"/>
    <w:rsid w:val="001F34E3"/>
    <w:rsid w:val="0031535F"/>
    <w:rsid w:val="00322C43"/>
    <w:rsid w:val="003273A7"/>
    <w:rsid w:val="00361580"/>
    <w:rsid w:val="0043707C"/>
    <w:rsid w:val="00493F45"/>
    <w:rsid w:val="0056454C"/>
    <w:rsid w:val="005F6DAA"/>
    <w:rsid w:val="00614DEE"/>
    <w:rsid w:val="00656597"/>
    <w:rsid w:val="006A3639"/>
    <w:rsid w:val="00963F54"/>
    <w:rsid w:val="0097461E"/>
    <w:rsid w:val="00A33327"/>
    <w:rsid w:val="00A913F9"/>
    <w:rsid w:val="00BF0AEE"/>
    <w:rsid w:val="00C74659"/>
    <w:rsid w:val="00CB7D72"/>
    <w:rsid w:val="00E651AD"/>
    <w:rsid w:val="00F437D8"/>
    <w:rsid w:val="00F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162BE5"/>
  <w15:chartTrackingRefBased/>
  <w15:docId w15:val="{E38CC309-0D63-6544-BCF2-A988736D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A913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0360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elle.reg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joelle.regli@gmail.com</dc:creator>
  <cp:keywords/>
  <dc:description/>
  <cp:lastModifiedBy>joelle.regli@gmail.com</cp:lastModifiedBy>
  <cp:revision>15</cp:revision>
  <dcterms:created xsi:type="dcterms:W3CDTF">2022-05-22T14:46:00Z</dcterms:created>
  <dcterms:modified xsi:type="dcterms:W3CDTF">2022-06-17T08:44:00Z</dcterms:modified>
</cp:coreProperties>
</file>